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F954" w14:textId="478E7864" w:rsidR="005C00C9" w:rsidRPr="00261AE6" w:rsidRDefault="005C00C9" w:rsidP="005C00C9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261AE6">
        <w:rPr>
          <w:rFonts w:ascii="Arial" w:hAnsi="Arial" w:cs="Arial"/>
          <w:sz w:val="24"/>
          <w:szCs w:val="24"/>
        </w:rPr>
        <w:t xml:space="preserve">São Gotardo, </w:t>
      </w:r>
      <w:r w:rsidR="00CD03F1">
        <w:rPr>
          <w:rFonts w:ascii="Arial" w:hAnsi="Arial" w:cs="Arial"/>
          <w:sz w:val="24"/>
          <w:szCs w:val="24"/>
        </w:rPr>
        <w:t>2</w:t>
      </w:r>
      <w:r w:rsidR="00BD0D18">
        <w:rPr>
          <w:rFonts w:ascii="Arial" w:hAnsi="Arial" w:cs="Arial"/>
          <w:sz w:val="24"/>
          <w:szCs w:val="24"/>
        </w:rPr>
        <w:t>8</w:t>
      </w:r>
      <w:r w:rsidRPr="00261AE6">
        <w:rPr>
          <w:rFonts w:ascii="Arial" w:hAnsi="Arial" w:cs="Arial"/>
          <w:sz w:val="24"/>
          <w:szCs w:val="24"/>
        </w:rPr>
        <w:t xml:space="preserve"> de</w:t>
      </w:r>
      <w:r w:rsidR="00F51EF1">
        <w:rPr>
          <w:rFonts w:ascii="Arial" w:hAnsi="Arial" w:cs="Arial"/>
          <w:sz w:val="24"/>
          <w:szCs w:val="24"/>
        </w:rPr>
        <w:t xml:space="preserve"> janeiro de 2022</w:t>
      </w:r>
      <w:r w:rsidRPr="00261AE6">
        <w:rPr>
          <w:rFonts w:ascii="Arial" w:hAnsi="Arial" w:cs="Arial"/>
          <w:sz w:val="24"/>
          <w:szCs w:val="24"/>
        </w:rPr>
        <w:t>.</w:t>
      </w:r>
    </w:p>
    <w:p w14:paraId="63FA3C0F" w14:textId="77777777" w:rsidR="00261AE6" w:rsidRDefault="00261AE6" w:rsidP="009F5756">
      <w:pPr>
        <w:spacing w:line="36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3D3529F" w14:textId="00A26BEA" w:rsidR="00261AE6" w:rsidRPr="00261AE6" w:rsidRDefault="008A6403" w:rsidP="00261AE6">
      <w:pPr>
        <w:spacing w:line="36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CLASSIFICAÇÃO</w:t>
      </w:r>
      <w:r w:rsidR="001F4F77">
        <w:rPr>
          <w:rFonts w:ascii="Arial" w:hAnsi="Arial" w:cs="Arial"/>
          <w:b/>
          <w:bCs/>
          <w:sz w:val="24"/>
          <w:szCs w:val="24"/>
        </w:rPr>
        <w:t xml:space="preserve"> FINAL DO</w:t>
      </w:r>
      <w:r w:rsidR="009F5756" w:rsidRPr="00261AE6">
        <w:rPr>
          <w:rFonts w:ascii="Arial" w:hAnsi="Arial" w:cs="Arial"/>
          <w:b/>
          <w:bCs/>
          <w:sz w:val="24"/>
          <w:szCs w:val="24"/>
        </w:rPr>
        <w:t xml:space="preserve"> SELETIVO SIMPLIFICADO</w:t>
      </w:r>
      <w:r w:rsidR="005C00C9" w:rsidRPr="00261AE6">
        <w:rPr>
          <w:rFonts w:ascii="Arial" w:hAnsi="Arial" w:cs="Arial"/>
          <w:b/>
          <w:bCs/>
          <w:sz w:val="24"/>
          <w:szCs w:val="24"/>
        </w:rPr>
        <w:t xml:space="preserve"> SECRETARIA MUNICIPAL DE</w:t>
      </w:r>
      <w:r w:rsidR="001D3709">
        <w:rPr>
          <w:rFonts w:ascii="Arial" w:hAnsi="Arial" w:cs="Arial"/>
          <w:b/>
          <w:bCs/>
          <w:sz w:val="24"/>
          <w:szCs w:val="24"/>
        </w:rPr>
        <w:t xml:space="preserve"> SAÚDE DE</w:t>
      </w:r>
      <w:r w:rsidR="005C00C9" w:rsidRPr="00261AE6">
        <w:rPr>
          <w:rFonts w:ascii="Arial" w:hAnsi="Arial" w:cs="Arial"/>
          <w:b/>
          <w:bCs/>
          <w:sz w:val="24"/>
          <w:szCs w:val="24"/>
        </w:rPr>
        <w:t xml:space="preserve"> SÃO GOTARDO</w:t>
      </w:r>
      <w:r w:rsidR="009F5756" w:rsidRPr="00261AE6">
        <w:rPr>
          <w:rFonts w:ascii="Arial" w:hAnsi="Arial" w:cs="Arial"/>
          <w:b/>
          <w:bCs/>
          <w:sz w:val="24"/>
          <w:szCs w:val="24"/>
        </w:rPr>
        <w:t xml:space="preserve"> N.º </w:t>
      </w:r>
      <w:r w:rsidR="005C00C9" w:rsidRPr="00261AE6">
        <w:rPr>
          <w:rFonts w:ascii="Arial" w:hAnsi="Arial" w:cs="Arial"/>
          <w:b/>
          <w:bCs/>
          <w:sz w:val="24"/>
          <w:szCs w:val="24"/>
        </w:rPr>
        <w:t>0</w:t>
      </w:r>
      <w:r w:rsidR="00F51EF1">
        <w:rPr>
          <w:rFonts w:ascii="Arial" w:hAnsi="Arial" w:cs="Arial"/>
          <w:b/>
          <w:bCs/>
          <w:sz w:val="24"/>
          <w:szCs w:val="24"/>
        </w:rPr>
        <w:t>1</w:t>
      </w:r>
      <w:r w:rsidR="009F5756" w:rsidRPr="00261AE6">
        <w:rPr>
          <w:rFonts w:ascii="Arial" w:hAnsi="Arial" w:cs="Arial"/>
          <w:b/>
          <w:bCs/>
          <w:sz w:val="24"/>
          <w:szCs w:val="24"/>
        </w:rPr>
        <w:t>/202</w:t>
      </w:r>
      <w:r w:rsidR="00F51EF1">
        <w:rPr>
          <w:rFonts w:ascii="Arial" w:hAnsi="Arial" w:cs="Arial"/>
          <w:b/>
          <w:bCs/>
          <w:sz w:val="24"/>
          <w:szCs w:val="24"/>
        </w:rPr>
        <w:t>2</w:t>
      </w:r>
    </w:p>
    <w:p w14:paraId="6C117993" w14:textId="3125C246" w:rsidR="008A6403" w:rsidRDefault="00A7441C" w:rsidP="008A640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1AE6">
        <w:rPr>
          <w:rFonts w:ascii="Arial" w:hAnsi="Arial" w:cs="Arial"/>
          <w:sz w:val="24"/>
          <w:szCs w:val="24"/>
        </w:rPr>
        <w:t>O Município de São Gotardo, através da Secretaria Municipal de Saúde de São Gotardo, no uso de suas atribuições, informa</w:t>
      </w:r>
      <w:r w:rsidR="008A6403">
        <w:rPr>
          <w:rFonts w:ascii="Arial" w:hAnsi="Arial" w:cs="Arial"/>
          <w:sz w:val="24"/>
          <w:szCs w:val="24"/>
        </w:rPr>
        <w:t xml:space="preserve"> </w:t>
      </w:r>
      <w:r w:rsidR="004258BA">
        <w:rPr>
          <w:rFonts w:ascii="Arial" w:hAnsi="Arial" w:cs="Arial"/>
          <w:sz w:val="24"/>
          <w:szCs w:val="24"/>
        </w:rPr>
        <w:t xml:space="preserve">classificação dos </w:t>
      </w:r>
      <w:r w:rsidR="008A6403">
        <w:rPr>
          <w:rFonts w:ascii="Arial" w:hAnsi="Arial" w:cs="Arial"/>
          <w:sz w:val="24"/>
          <w:szCs w:val="24"/>
        </w:rPr>
        <w:t xml:space="preserve">profissionais </w:t>
      </w:r>
      <w:r w:rsidR="004258BA">
        <w:rPr>
          <w:rFonts w:ascii="Arial" w:hAnsi="Arial" w:cs="Arial"/>
          <w:sz w:val="24"/>
          <w:szCs w:val="24"/>
        </w:rPr>
        <w:t>inscritos no</w:t>
      </w:r>
      <w:r w:rsidR="008A6403">
        <w:rPr>
          <w:rFonts w:ascii="Arial" w:hAnsi="Arial" w:cs="Arial"/>
          <w:sz w:val="24"/>
          <w:szCs w:val="24"/>
        </w:rPr>
        <w:t xml:space="preserve"> processo seletivo nº01/202</w:t>
      </w:r>
      <w:r w:rsidR="00F51EF1">
        <w:rPr>
          <w:rFonts w:ascii="Arial" w:hAnsi="Arial" w:cs="Arial"/>
          <w:sz w:val="24"/>
          <w:szCs w:val="24"/>
        </w:rPr>
        <w:t>2</w:t>
      </w:r>
      <w:r w:rsidR="008A6403">
        <w:rPr>
          <w:rFonts w:ascii="Arial" w:hAnsi="Arial" w:cs="Arial"/>
          <w:sz w:val="24"/>
          <w:szCs w:val="24"/>
        </w:rPr>
        <w:t>, conforme categoria profissional.</w:t>
      </w:r>
    </w:p>
    <w:p w14:paraId="1A28061C" w14:textId="256923D5" w:rsidR="00385A99" w:rsidRDefault="00385A99" w:rsidP="00385A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profissionais classificados deverão comparecer ao setor de Recursos Humanos na Secretaria Municipal de Saúde de São Gotardo, </w:t>
      </w:r>
      <w:r w:rsidRPr="00BD0D18">
        <w:rPr>
          <w:rFonts w:ascii="Arial" w:hAnsi="Arial" w:cs="Arial"/>
          <w:sz w:val="24"/>
          <w:szCs w:val="24"/>
        </w:rPr>
        <w:t xml:space="preserve">Rua Olímpio Gonçalves de Resende, 63 </w:t>
      </w:r>
      <w:r>
        <w:rPr>
          <w:rFonts w:ascii="Arial" w:hAnsi="Arial" w:cs="Arial"/>
          <w:sz w:val="24"/>
          <w:szCs w:val="24"/>
        </w:rPr>
        <w:t>–</w:t>
      </w:r>
      <w:r w:rsidRPr="00BD0D18">
        <w:rPr>
          <w:rFonts w:ascii="Arial" w:hAnsi="Arial" w:cs="Arial"/>
          <w:sz w:val="24"/>
          <w:szCs w:val="24"/>
        </w:rPr>
        <w:t xml:space="preserve"> Centro</w:t>
      </w:r>
      <w:r>
        <w:rPr>
          <w:rFonts w:ascii="Arial" w:hAnsi="Arial" w:cs="Arial"/>
          <w:sz w:val="24"/>
          <w:szCs w:val="24"/>
        </w:rPr>
        <w:t>, até o dia 0</w:t>
      </w:r>
      <w:r w:rsidR="00DB06C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/01/2022 entre </w:t>
      </w:r>
      <w:r w:rsidRPr="00BD0D18">
        <w:rPr>
          <w:rFonts w:ascii="Arial" w:hAnsi="Arial" w:cs="Arial"/>
          <w:sz w:val="24"/>
          <w:szCs w:val="24"/>
        </w:rPr>
        <w:t xml:space="preserve">8:00hs 11:00hs e </w:t>
      </w:r>
      <w:proofErr w:type="gramStart"/>
      <w:r w:rsidRPr="00BD0D18">
        <w:rPr>
          <w:rFonts w:ascii="Arial" w:hAnsi="Arial" w:cs="Arial"/>
          <w:sz w:val="24"/>
          <w:szCs w:val="24"/>
        </w:rPr>
        <w:t>de  13</w:t>
      </w:r>
      <w:proofErr w:type="gramEnd"/>
      <w:r w:rsidRPr="00BD0D18">
        <w:rPr>
          <w:rFonts w:ascii="Arial" w:hAnsi="Arial" w:cs="Arial"/>
          <w:sz w:val="24"/>
          <w:szCs w:val="24"/>
        </w:rPr>
        <w:t>:00hs as 16:00hs</w:t>
      </w:r>
      <w:r>
        <w:rPr>
          <w:rFonts w:ascii="Arial" w:hAnsi="Arial" w:cs="Arial"/>
          <w:sz w:val="24"/>
          <w:szCs w:val="24"/>
        </w:rPr>
        <w:t xml:space="preserve">, </w:t>
      </w:r>
      <w:r w:rsidR="00DB06C7">
        <w:rPr>
          <w:rFonts w:ascii="Arial" w:hAnsi="Arial" w:cs="Arial"/>
          <w:sz w:val="24"/>
          <w:szCs w:val="24"/>
        </w:rPr>
        <w:t>para realizar o agendamento para assinatura dos contratos e retirar junto a secretaria o formulário do E-Social</w:t>
      </w:r>
      <w:r>
        <w:rPr>
          <w:rFonts w:ascii="Arial" w:hAnsi="Arial" w:cs="Arial"/>
          <w:sz w:val="24"/>
          <w:szCs w:val="24"/>
        </w:rPr>
        <w:t>.</w:t>
      </w:r>
    </w:p>
    <w:p w14:paraId="109AB540" w14:textId="77777777" w:rsidR="00385A99" w:rsidRPr="00261AE6" w:rsidRDefault="00385A99" w:rsidP="008A640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09167B3" w14:textId="4E97B56B" w:rsidR="008A6403" w:rsidRDefault="008A6403" w:rsidP="006259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ENFERMEIR</w:t>
      </w:r>
      <w:r w:rsidR="00601F1C">
        <w:rPr>
          <w:rFonts w:ascii="Arial" w:hAnsi="Arial" w:cs="Arial"/>
          <w:sz w:val="24"/>
          <w:szCs w:val="24"/>
        </w:rPr>
        <w:t>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4056"/>
        <w:gridCol w:w="2687"/>
      </w:tblGrid>
      <w:tr w:rsidR="00F51EF1" w:rsidRPr="008A6403" w14:paraId="2C1C34F0" w14:textId="27A70D8E" w:rsidTr="00D152D5">
        <w:tc>
          <w:tcPr>
            <w:tcW w:w="1751" w:type="dxa"/>
          </w:tcPr>
          <w:p w14:paraId="56CBA38C" w14:textId="093FDB97" w:rsidR="00F51EF1" w:rsidRPr="008A6403" w:rsidRDefault="00F51EF1" w:rsidP="00A358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56" w:type="dxa"/>
          </w:tcPr>
          <w:p w14:paraId="508A4D2E" w14:textId="6813B31F" w:rsidR="00F51EF1" w:rsidRPr="008A6403" w:rsidRDefault="00F51EF1" w:rsidP="00A358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403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87" w:type="dxa"/>
          </w:tcPr>
          <w:p w14:paraId="4EBFBB67" w14:textId="47E7DA79" w:rsidR="00F51EF1" w:rsidRPr="008A6403" w:rsidRDefault="00F51EF1" w:rsidP="00A358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F51EF1" w14:paraId="73154206" w14:textId="2C854ED0" w:rsidTr="00D152D5">
        <w:tc>
          <w:tcPr>
            <w:tcW w:w="1751" w:type="dxa"/>
          </w:tcPr>
          <w:p w14:paraId="17209852" w14:textId="0507A539" w:rsidR="00F51EF1" w:rsidRDefault="00F51EF1" w:rsidP="00A3587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56" w:type="dxa"/>
          </w:tcPr>
          <w:p w14:paraId="5127987A" w14:textId="7555C934" w:rsidR="00F51EF1" w:rsidRDefault="00F51EF1" w:rsidP="00A3587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Thais Ferreira</w:t>
            </w:r>
          </w:p>
        </w:tc>
        <w:tc>
          <w:tcPr>
            <w:tcW w:w="2687" w:type="dxa"/>
          </w:tcPr>
          <w:p w14:paraId="112D46B9" w14:textId="3FEC308C" w:rsidR="00F51EF1" w:rsidRDefault="00F51EF1" w:rsidP="00A3587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</w:tbl>
    <w:p w14:paraId="2D17982C" w14:textId="7D35A2B4" w:rsidR="000231A7" w:rsidRDefault="000231A7" w:rsidP="006259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DAFC19D" w14:textId="0460C2ED" w:rsidR="000231A7" w:rsidRDefault="000231A7" w:rsidP="006259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TÉCNICO DE ENFERMAGEM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4056"/>
        <w:gridCol w:w="2687"/>
      </w:tblGrid>
      <w:tr w:rsidR="00F51EF1" w:rsidRPr="008A6403" w14:paraId="52BA0954" w14:textId="77777777" w:rsidTr="00D152D5">
        <w:tc>
          <w:tcPr>
            <w:tcW w:w="1751" w:type="dxa"/>
          </w:tcPr>
          <w:p w14:paraId="186130B4" w14:textId="77777777" w:rsidR="00F51EF1" w:rsidRPr="008A6403" w:rsidRDefault="00F51EF1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56" w:type="dxa"/>
          </w:tcPr>
          <w:p w14:paraId="63963152" w14:textId="77777777" w:rsidR="00F51EF1" w:rsidRPr="008A6403" w:rsidRDefault="00F51EF1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403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87" w:type="dxa"/>
          </w:tcPr>
          <w:p w14:paraId="13EEFF04" w14:textId="77777777" w:rsidR="00F51EF1" w:rsidRPr="008A6403" w:rsidRDefault="00F51EF1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F51EF1" w14:paraId="05672419" w14:textId="77777777" w:rsidTr="00D152D5">
        <w:tc>
          <w:tcPr>
            <w:tcW w:w="1751" w:type="dxa"/>
          </w:tcPr>
          <w:p w14:paraId="4604C34B" w14:textId="77777777" w:rsidR="00F51EF1" w:rsidRDefault="00F51EF1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56" w:type="dxa"/>
          </w:tcPr>
          <w:p w14:paraId="3FC4DDAD" w14:textId="5EB21057" w:rsidR="00F51EF1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Anastácio Barboza</w:t>
            </w:r>
          </w:p>
        </w:tc>
        <w:tc>
          <w:tcPr>
            <w:tcW w:w="2687" w:type="dxa"/>
          </w:tcPr>
          <w:p w14:paraId="7E790FFC" w14:textId="77777777" w:rsidR="00F51EF1" w:rsidRDefault="00F51EF1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A3B5F" w14:paraId="5E98B72B" w14:textId="77777777" w:rsidTr="00D152D5">
        <w:tc>
          <w:tcPr>
            <w:tcW w:w="1751" w:type="dxa"/>
          </w:tcPr>
          <w:p w14:paraId="05AD62D4" w14:textId="60673EF2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056" w:type="dxa"/>
          </w:tcPr>
          <w:p w14:paraId="67B52200" w14:textId="77FAF431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Allyson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Bruno Silva Moura</w:t>
            </w:r>
          </w:p>
        </w:tc>
        <w:tc>
          <w:tcPr>
            <w:tcW w:w="2687" w:type="dxa"/>
          </w:tcPr>
          <w:p w14:paraId="2AE642AD" w14:textId="6B49C68C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98A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A3B5F" w14:paraId="7367935A" w14:textId="77777777" w:rsidTr="00D152D5">
        <w:tc>
          <w:tcPr>
            <w:tcW w:w="1751" w:type="dxa"/>
          </w:tcPr>
          <w:p w14:paraId="7DF0BDD1" w14:textId="74C59685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056" w:type="dxa"/>
          </w:tcPr>
          <w:p w14:paraId="17AEE8EC" w14:textId="203488C9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de Souza Borba</w:t>
            </w:r>
          </w:p>
        </w:tc>
        <w:tc>
          <w:tcPr>
            <w:tcW w:w="2687" w:type="dxa"/>
          </w:tcPr>
          <w:p w14:paraId="2C2A7216" w14:textId="0852C985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98A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A3B5F" w14:paraId="7B05D1DD" w14:textId="77777777" w:rsidTr="00D152D5">
        <w:tc>
          <w:tcPr>
            <w:tcW w:w="1751" w:type="dxa"/>
          </w:tcPr>
          <w:p w14:paraId="3EA4E92E" w14:textId="517185E4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056" w:type="dxa"/>
          </w:tcPr>
          <w:p w14:paraId="57926FB0" w14:textId="5DAB9F54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Josiane Alves da Costa</w:t>
            </w:r>
          </w:p>
        </w:tc>
        <w:tc>
          <w:tcPr>
            <w:tcW w:w="2687" w:type="dxa"/>
          </w:tcPr>
          <w:p w14:paraId="27D394F2" w14:textId="6B09B314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98A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</w:tbl>
    <w:p w14:paraId="2FE7068E" w14:textId="77777777" w:rsidR="00DA3B5F" w:rsidRDefault="00DA3B5F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4ED09A" w14:textId="32C44DBC" w:rsidR="00DA3B5F" w:rsidRDefault="006100E5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FISIOTERAPEUTA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4056"/>
        <w:gridCol w:w="2687"/>
      </w:tblGrid>
      <w:tr w:rsidR="00DA3B5F" w:rsidRPr="008A6403" w14:paraId="63C71A88" w14:textId="77777777" w:rsidTr="00D152D5">
        <w:tc>
          <w:tcPr>
            <w:tcW w:w="1751" w:type="dxa"/>
          </w:tcPr>
          <w:p w14:paraId="4FA5789D" w14:textId="77777777" w:rsidR="00DA3B5F" w:rsidRPr="008A6403" w:rsidRDefault="00DA3B5F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56" w:type="dxa"/>
          </w:tcPr>
          <w:p w14:paraId="1A11029E" w14:textId="77777777" w:rsidR="00DA3B5F" w:rsidRPr="008A6403" w:rsidRDefault="00DA3B5F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403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87" w:type="dxa"/>
          </w:tcPr>
          <w:p w14:paraId="199E2A3D" w14:textId="77777777" w:rsidR="00DA3B5F" w:rsidRPr="008A6403" w:rsidRDefault="00DA3B5F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DA3B5F" w14:paraId="4E9AEA33" w14:textId="77777777" w:rsidTr="00D152D5">
        <w:tc>
          <w:tcPr>
            <w:tcW w:w="1751" w:type="dxa"/>
          </w:tcPr>
          <w:p w14:paraId="6851D255" w14:textId="77777777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56" w:type="dxa"/>
          </w:tcPr>
          <w:p w14:paraId="25FEFB8B" w14:textId="546F974C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Thais Aparecida Gonçalves Sabino</w:t>
            </w:r>
          </w:p>
        </w:tc>
        <w:tc>
          <w:tcPr>
            <w:tcW w:w="2687" w:type="dxa"/>
          </w:tcPr>
          <w:p w14:paraId="4204D638" w14:textId="77777777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A3B5F" w14:paraId="76E93182" w14:textId="77777777" w:rsidTr="00D152D5">
        <w:tc>
          <w:tcPr>
            <w:tcW w:w="1751" w:type="dxa"/>
          </w:tcPr>
          <w:p w14:paraId="281787C9" w14:textId="77777777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2º</w:t>
            </w:r>
          </w:p>
        </w:tc>
        <w:tc>
          <w:tcPr>
            <w:tcW w:w="4056" w:type="dxa"/>
          </w:tcPr>
          <w:p w14:paraId="29C0FB05" w14:textId="7AF372DA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Douglas Pereira dos Santos</w:t>
            </w:r>
          </w:p>
        </w:tc>
        <w:tc>
          <w:tcPr>
            <w:tcW w:w="2687" w:type="dxa"/>
          </w:tcPr>
          <w:p w14:paraId="6B6AAFDA" w14:textId="77777777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98A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A3B5F" w14:paraId="1A203079" w14:textId="77777777" w:rsidTr="00D152D5">
        <w:tc>
          <w:tcPr>
            <w:tcW w:w="1751" w:type="dxa"/>
          </w:tcPr>
          <w:p w14:paraId="6B1D370B" w14:textId="77777777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056" w:type="dxa"/>
          </w:tcPr>
          <w:p w14:paraId="5AD593B6" w14:textId="775800B0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Joyce Fernandes Silva</w:t>
            </w:r>
          </w:p>
        </w:tc>
        <w:tc>
          <w:tcPr>
            <w:tcW w:w="2687" w:type="dxa"/>
          </w:tcPr>
          <w:p w14:paraId="4E908A8D" w14:textId="3A1A1DA2" w:rsidR="00DA3B5F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3EF75D55" w14:textId="77777777" w:rsidTr="00D152D5">
        <w:tc>
          <w:tcPr>
            <w:tcW w:w="1751" w:type="dxa"/>
          </w:tcPr>
          <w:p w14:paraId="5FF03EFD" w14:textId="77777777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056" w:type="dxa"/>
          </w:tcPr>
          <w:p w14:paraId="1EAD501F" w14:textId="16658EA9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Camila Guedes Resende</w:t>
            </w:r>
          </w:p>
        </w:tc>
        <w:tc>
          <w:tcPr>
            <w:tcW w:w="2687" w:type="dxa"/>
          </w:tcPr>
          <w:p w14:paraId="79E7716D" w14:textId="6B366C05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EA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36E40604" w14:textId="77777777" w:rsidTr="00D152D5">
        <w:tc>
          <w:tcPr>
            <w:tcW w:w="1751" w:type="dxa"/>
          </w:tcPr>
          <w:p w14:paraId="73BE9111" w14:textId="5A47031F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4056" w:type="dxa"/>
          </w:tcPr>
          <w:p w14:paraId="70D02D9D" w14:textId="783A1535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Aparecido Garcia</w:t>
            </w:r>
          </w:p>
        </w:tc>
        <w:tc>
          <w:tcPr>
            <w:tcW w:w="2687" w:type="dxa"/>
          </w:tcPr>
          <w:p w14:paraId="7D72C45C" w14:textId="21DAEA30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EA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</w:tbl>
    <w:p w14:paraId="250B8ED8" w14:textId="301824F6" w:rsidR="006100E5" w:rsidRDefault="006100E5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C2C5BE7" w14:textId="7CCE9703" w:rsidR="00F154FE" w:rsidRDefault="00F154FE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0F00B83" w14:textId="372D6388" w:rsidR="00054FC9" w:rsidRDefault="00054FC9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AUXILIAR DE SERVIÇOS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4056"/>
        <w:gridCol w:w="2687"/>
      </w:tblGrid>
      <w:tr w:rsidR="00D152D5" w:rsidRPr="008A6403" w14:paraId="39C931BC" w14:textId="77777777" w:rsidTr="003F7469">
        <w:tc>
          <w:tcPr>
            <w:tcW w:w="1751" w:type="dxa"/>
          </w:tcPr>
          <w:p w14:paraId="327FD8D2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56" w:type="dxa"/>
          </w:tcPr>
          <w:p w14:paraId="6DADAD6E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403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87" w:type="dxa"/>
          </w:tcPr>
          <w:p w14:paraId="3AE33731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D152D5" w14:paraId="47C3D18D" w14:textId="77777777" w:rsidTr="003F7469">
        <w:tc>
          <w:tcPr>
            <w:tcW w:w="1751" w:type="dxa"/>
          </w:tcPr>
          <w:p w14:paraId="7685D874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56" w:type="dxa"/>
          </w:tcPr>
          <w:p w14:paraId="07CDCE35" w14:textId="0993860B" w:rsidR="00D152D5" w:rsidRDefault="00AF0942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Lucia da Silva</w:t>
            </w:r>
          </w:p>
        </w:tc>
        <w:tc>
          <w:tcPr>
            <w:tcW w:w="2687" w:type="dxa"/>
          </w:tcPr>
          <w:p w14:paraId="7D6C88AA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255184BA" w14:textId="77777777" w:rsidTr="003F7469">
        <w:tc>
          <w:tcPr>
            <w:tcW w:w="1751" w:type="dxa"/>
          </w:tcPr>
          <w:p w14:paraId="3E4AE85D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056" w:type="dxa"/>
          </w:tcPr>
          <w:p w14:paraId="5AC0FEF7" w14:textId="25481031" w:rsidR="00D152D5" w:rsidRDefault="00AF0942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Francisca das Neves Sousa da Costa</w:t>
            </w:r>
          </w:p>
        </w:tc>
        <w:tc>
          <w:tcPr>
            <w:tcW w:w="2687" w:type="dxa"/>
          </w:tcPr>
          <w:p w14:paraId="39023900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98A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57F0DA7C" w14:textId="77777777" w:rsidTr="003F7469">
        <w:tc>
          <w:tcPr>
            <w:tcW w:w="1751" w:type="dxa"/>
          </w:tcPr>
          <w:p w14:paraId="435D913D" w14:textId="77777777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056" w:type="dxa"/>
          </w:tcPr>
          <w:p w14:paraId="77999771" w14:textId="0054D4BF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Lucilene Maria de Freitas</w:t>
            </w:r>
          </w:p>
        </w:tc>
        <w:tc>
          <w:tcPr>
            <w:tcW w:w="2687" w:type="dxa"/>
          </w:tcPr>
          <w:p w14:paraId="5A53B26D" w14:textId="37CA1289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149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163DAA4E" w14:textId="77777777" w:rsidTr="003F7469">
        <w:tc>
          <w:tcPr>
            <w:tcW w:w="1751" w:type="dxa"/>
          </w:tcPr>
          <w:p w14:paraId="4DFAAD8C" w14:textId="77777777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056" w:type="dxa"/>
          </w:tcPr>
          <w:p w14:paraId="24E0C048" w14:textId="2EFA4567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de Morais Teixeira</w:t>
            </w:r>
          </w:p>
        </w:tc>
        <w:tc>
          <w:tcPr>
            <w:tcW w:w="2687" w:type="dxa"/>
          </w:tcPr>
          <w:p w14:paraId="5D3D5DA0" w14:textId="51F37B81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149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70FE9507" w14:textId="77777777" w:rsidTr="003F7469">
        <w:tc>
          <w:tcPr>
            <w:tcW w:w="1751" w:type="dxa"/>
          </w:tcPr>
          <w:p w14:paraId="56BB2A62" w14:textId="77777777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4056" w:type="dxa"/>
          </w:tcPr>
          <w:p w14:paraId="6555C658" w14:textId="3512680F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Calixta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Almeida de Lima</w:t>
            </w:r>
          </w:p>
        </w:tc>
        <w:tc>
          <w:tcPr>
            <w:tcW w:w="2687" w:type="dxa"/>
          </w:tcPr>
          <w:p w14:paraId="26A70885" w14:textId="1BB2938C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149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1712AE74" w14:textId="77777777" w:rsidTr="003F7469">
        <w:tc>
          <w:tcPr>
            <w:tcW w:w="1751" w:type="dxa"/>
          </w:tcPr>
          <w:p w14:paraId="64007970" w14:textId="49D4C4D8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4056" w:type="dxa"/>
          </w:tcPr>
          <w:p w14:paraId="013FB49A" w14:textId="0638388A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Andressa Monteiro Rodrigues</w:t>
            </w:r>
          </w:p>
        </w:tc>
        <w:tc>
          <w:tcPr>
            <w:tcW w:w="2687" w:type="dxa"/>
          </w:tcPr>
          <w:p w14:paraId="0400358A" w14:textId="2CD32AC4" w:rsidR="00D152D5" w:rsidRPr="000B4EA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149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0653318B" w14:textId="77777777" w:rsidTr="003F7469">
        <w:tc>
          <w:tcPr>
            <w:tcW w:w="1751" w:type="dxa"/>
          </w:tcPr>
          <w:p w14:paraId="7CB7EEC2" w14:textId="2A251821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4056" w:type="dxa"/>
          </w:tcPr>
          <w:p w14:paraId="374F7593" w14:textId="14EC3BF3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Selma Aparecida Soares Franco</w:t>
            </w:r>
          </w:p>
        </w:tc>
        <w:tc>
          <w:tcPr>
            <w:tcW w:w="2687" w:type="dxa"/>
          </w:tcPr>
          <w:p w14:paraId="7E5E64EF" w14:textId="0A89B5FE" w:rsidR="00D152D5" w:rsidRPr="000B4EA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79C33EF5" w14:textId="77777777" w:rsidTr="003F7469">
        <w:tc>
          <w:tcPr>
            <w:tcW w:w="1751" w:type="dxa"/>
          </w:tcPr>
          <w:p w14:paraId="61CB0EBB" w14:textId="73AEEF70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4056" w:type="dxa"/>
          </w:tcPr>
          <w:p w14:paraId="4600F8C5" w14:textId="62FD4FAD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Edileia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Rodrigues Dias da Silva</w:t>
            </w:r>
          </w:p>
        </w:tc>
        <w:tc>
          <w:tcPr>
            <w:tcW w:w="2687" w:type="dxa"/>
          </w:tcPr>
          <w:p w14:paraId="2E54796E" w14:textId="60178FB0" w:rsidR="00D152D5" w:rsidRPr="000B4EA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3F873EB6" w14:textId="77777777" w:rsidTr="003F7469">
        <w:tc>
          <w:tcPr>
            <w:tcW w:w="1751" w:type="dxa"/>
          </w:tcPr>
          <w:p w14:paraId="5ADE4252" w14:textId="2CA589C4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4056" w:type="dxa"/>
          </w:tcPr>
          <w:p w14:paraId="1BA3263F" w14:textId="33A9E81C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Mirelly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da Silva</w:t>
            </w:r>
          </w:p>
        </w:tc>
        <w:tc>
          <w:tcPr>
            <w:tcW w:w="2687" w:type="dxa"/>
          </w:tcPr>
          <w:p w14:paraId="5CFF0C49" w14:textId="02F0388B" w:rsidR="00D152D5" w:rsidRPr="000B4EA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4A627FEF" w14:textId="77777777" w:rsidTr="003F7469">
        <w:tc>
          <w:tcPr>
            <w:tcW w:w="1751" w:type="dxa"/>
          </w:tcPr>
          <w:p w14:paraId="2D689FEC" w14:textId="4A56F595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  <w:tc>
          <w:tcPr>
            <w:tcW w:w="4056" w:type="dxa"/>
          </w:tcPr>
          <w:p w14:paraId="21CBDD5B" w14:textId="15B31FEE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Tania Maria de Sousa</w:t>
            </w:r>
          </w:p>
        </w:tc>
        <w:tc>
          <w:tcPr>
            <w:tcW w:w="2687" w:type="dxa"/>
          </w:tcPr>
          <w:p w14:paraId="24F79D83" w14:textId="12225975" w:rsidR="00D152D5" w:rsidRPr="00EE7A5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3859C0E7" w14:textId="77777777" w:rsidTr="003F7469">
        <w:tc>
          <w:tcPr>
            <w:tcW w:w="1751" w:type="dxa"/>
          </w:tcPr>
          <w:p w14:paraId="6FD711A4" w14:textId="17544DB9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  <w:tc>
          <w:tcPr>
            <w:tcW w:w="4056" w:type="dxa"/>
          </w:tcPr>
          <w:p w14:paraId="28CCC162" w14:textId="330FD2E6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Fernanda Nunes de Almeida</w:t>
            </w:r>
          </w:p>
        </w:tc>
        <w:tc>
          <w:tcPr>
            <w:tcW w:w="2687" w:type="dxa"/>
          </w:tcPr>
          <w:p w14:paraId="5223895E" w14:textId="4ACEA822" w:rsidR="00D152D5" w:rsidRPr="00EE7A5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32ED20C4" w14:textId="77777777" w:rsidTr="003F7469">
        <w:tc>
          <w:tcPr>
            <w:tcW w:w="1751" w:type="dxa"/>
          </w:tcPr>
          <w:p w14:paraId="47DD7A4C" w14:textId="189061DD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  <w:tc>
          <w:tcPr>
            <w:tcW w:w="4056" w:type="dxa"/>
          </w:tcPr>
          <w:p w14:paraId="16A99AB1" w14:textId="12E85715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Miriane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Rocha Gonçalves</w:t>
            </w:r>
          </w:p>
        </w:tc>
        <w:tc>
          <w:tcPr>
            <w:tcW w:w="2687" w:type="dxa"/>
          </w:tcPr>
          <w:p w14:paraId="03A02D0E" w14:textId="75150264" w:rsidR="00D152D5" w:rsidRPr="00EE7A5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10016CE9" w14:textId="77777777" w:rsidTr="003F7469">
        <w:tc>
          <w:tcPr>
            <w:tcW w:w="1751" w:type="dxa"/>
          </w:tcPr>
          <w:p w14:paraId="5BEC3724" w14:textId="1CC703C5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  <w:tc>
          <w:tcPr>
            <w:tcW w:w="4056" w:type="dxa"/>
          </w:tcPr>
          <w:p w14:paraId="100C4695" w14:textId="12BDD87F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Nadinne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Barbosa</w:t>
            </w:r>
          </w:p>
        </w:tc>
        <w:tc>
          <w:tcPr>
            <w:tcW w:w="2687" w:type="dxa"/>
          </w:tcPr>
          <w:p w14:paraId="41FC8830" w14:textId="4209BD59" w:rsidR="00D152D5" w:rsidRPr="00EE7A5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AF0942" w14:paraId="0B7ED58D" w14:textId="77777777" w:rsidTr="003F7469">
        <w:tc>
          <w:tcPr>
            <w:tcW w:w="1751" w:type="dxa"/>
          </w:tcPr>
          <w:p w14:paraId="6AB04BB8" w14:textId="63D066B3" w:rsidR="00AF0942" w:rsidRDefault="00AF0942" w:rsidP="00AF0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  <w:tc>
          <w:tcPr>
            <w:tcW w:w="4056" w:type="dxa"/>
          </w:tcPr>
          <w:p w14:paraId="0855B727" w14:textId="38E4F41E" w:rsidR="00AF0942" w:rsidRDefault="00AF0942" w:rsidP="00AF0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Thamires Gabrielle Marques de Oliveira</w:t>
            </w:r>
          </w:p>
        </w:tc>
        <w:tc>
          <w:tcPr>
            <w:tcW w:w="2687" w:type="dxa"/>
          </w:tcPr>
          <w:p w14:paraId="5B5FF675" w14:textId="0AB1E576" w:rsidR="00AF0942" w:rsidRPr="00EE7A5B" w:rsidRDefault="00AF0942" w:rsidP="00AF0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</w:tbl>
    <w:p w14:paraId="63502B5A" w14:textId="6FD80599" w:rsidR="00D152D5" w:rsidRDefault="00D152D5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2A5454E" w14:textId="3BDDA2AB" w:rsidR="00CB4262" w:rsidRDefault="00CB4262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ADMINISTRATIVO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4056"/>
        <w:gridCol w:w="2687"/>
      </w:tblGrid>
      <w:tr w:rsidR="00D152D5" w:rsidRPr="008A6403" w14:paraId="2116147A" w14:textId="77777777" w:rsidTr="003F7469">
        <w:tc>
          <w:tcPr>
            <w:tcW w:w="1751" w:type="dxa"/>
          </w:tcPr>
          <w:p w14:paraId="35F9467C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56" w:type="dxa"/>
          </w:tcPr>
          <w:p w14:paraId="3711D04C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403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87" w:type="dxa"/>
          </w:tcPr>
          <w:p w14:paraId="4170D7DD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D152D5" w14:paraId="705AF076" w14:textId="77777777" w:rsidTr="003F7469">
        <w:tc>
          <w:tcPr>
            <w:tcW w:w="1751" w:type="dxa"/>
          </w:tcPr>
          <w:p w14:paraId="671C41F8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56" w:type="dxa"/>
          </w:tcPr>
          <w:p w14:paraId="421BA308" w14:textId="46C02089" w:rsidR="00D152D5" w:rsidRDefault="008A77BE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Flavio Francisco Martins</w:t>
            </w:r>
          </w:p>
        </w:tc>
        <w:tc>
          <w:tcPr>
            <w:tcW w:w="2687" w:type="dxa"/>
          </w:tcPr>
          <w:p w14:paraId="394A3EE0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19BAD3DC" w14:textId="77777777" w:rsidTr="003F7469">
        <w:tc>
          <w:tcPr>
            <w:tcW w:w="1751" w:type="dxa"/>
          </w:tcPr>
          <w:p w14:paraId="6BC7DDF1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056" w:type="dxa"/>
          </w:tcPr>
          <w:p w14:paraId="6D9A6926" w14:textId="5FCC7435" w:rsidR="00D152D5" w:rsidRDefault="00EE5B68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Lucielem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Moura</w:t>
            </w:r>
          </w:p>
        </w:tc>
        <w:tc>
          <w:tcPr>
            <w:tcW w:w="2687" w:type="dxa"/>
          </w:tcPr>
          <w:p w14:paraId="57C0C7B8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98A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8A77BE" w14:paraId="33480050" w14:textId="77777777" w:rsidTr="003F7469">
        <w:tc>
          <w:tcPr>
            <w:tcW w:w="1751" w:type="dxa"/>
          </w:tcPr>
          <w:p w14:paraId="2F5E559F" w14:textId="77777777" w:rsidR="008A77BE" w:rsidRDefault="008A77BE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3º</w:t>
            </w:r>
          </w:p>
        </w:tc>
        <w:tc>
          <w:tcPr>
            <w:tcW w:w="4056" w:type="dxa"/>
          </w:tcPr>
          <w:p w14:paraId="51077F2A" w14:textId="248D679B" w:rsidR="008A77BE" w:rsidRDefault="00EE5B68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Francisca das Neves Sousa da Costa </w:t>
            </w:r>
          </w:p>
        </w:tc>
        <w:tc>
          <w:tcPr>
            <w:tcW w:w="2687" w:type="dxa"/>
          </w:tcPr>
          <w:p w14:paraId="27A65643" w14:textId="0B9C5514" w:rsidR="008A77BE" w:rsidRDefault="008A77BE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54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8A77BE" w14:paraId="7CBF5555" w14:textId="77777777" w:rsidTr="003F7469">
        <w:tc>
          <w:tcPr>
            <w:tcW w:w="1751" w:type="dxa"/>
          </w:tcPr>
          <w:p w14:paraId="6C40CAD6" w14:textId="77777777" w:rsidR="008A77BE" w:rsidRDefault="008A77BE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056" w:type="dxa"/>
          </w:tcPr>
          <w:p w14:paraId="0CB2626A" w14:textId="0C83723D" w:rsidR="008A77BE" w:rsidRDefault="001A12C7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Silvia Aparecida Amorim Lopes Dias </w:t>
            </w:r>
          </w:p>
        </w:tc>
        <w:tc>
          <w:tcPr>
            <w:tcW w:w="2687" w:type="dxa"/>
          </w:tcPr>
          <w:p w14:paraId="32763AED" w14:textId="37025A9F" w:rsidR="008A77BE" w:rsidRDefault="008A77BE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54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8A77BE" w14:paraId="31E40389" w14:textId="77777777" w:rsidTr="003F7469">
        <w:tc>
          <w:tcPr>
            <w:tcW w:w="1751" w:type="dxa"/>
          </w:tcPr>
          <w:p w14:paraId="5339A9C5" w14:textId="77777777" w:rsidR="008A77BE" w:rsidRDefault="008A77BE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4056" w:type="dxa"/>
          </w:tcPr>
          <w:p w14:paraId="6632C933" w14:textId="2FADD777" w:rsidR="008A77BE" w:rsidRDefault="003B4AB7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Marcela Bernardes Calixto</w:t>
            </w:r>
          </w:p>
        </w:tc>
        <w:tc>
          <w:tcPr>
            <w:tcW w:w="2687" w:type="dxa"/>
          </w:tcPr>
          <w:p w14:paraId="455D932D" w14:textId="78FCF051" w:rsidR="008A77BE" w:rsidRDefault="008A77BE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54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1594C04A" w14:textId="77777777" w:rsidTr="003F7469">
        <w:tc>
          <w:tcPr>
            <w:tcW w:w="1751" w:type="dxa"/>
          </w:tcPr>
          <w:p w14:paraId="13685E9D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4056" w:type="dxa"/>
          </w:tcPr>
          <w:p w14:paraId="26025739" w14:textId="476306B0" w:rsidR="00D152D5" w:rsidRDefault="003B4AB7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Cristina Machado</w:t>
            </w:r>
          </w:p>
        </w:tc>
        <w:tc>
          <w:tcPr>
            <w:tcW w:w="2687" w:type="dxa"/>
          </w:tcPr>
          <w:p w14:paraId="42D8E34C" w14:textId="1B56F106" w:rsidR="00D152D5" w:rsidRPr="000B4EAB" w:rsidRDefault="008A77BE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3A7AD1E3" w14:textId="77777777" w:rsidTr="003F7469">
        <w:tc>
          <w:tcPr>
            <w:tcW w:w="1751" w:type="dxa"/>
          </w:tcPr>
          <w:p w14:paraId="06A19D05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4056" w:type="dxa"/>
          </w:tcPr>
          <w:p w14:paraId="01117CE5" w14:textId="0BA2440F" w:rsidR="00D152D5" w:rsidRDefault="003B4AB7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Eberson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Resende</w:t>
            </w:r>
          </w:p>
        </w:tc>
        <w:tc>
          <w:tcPr>
            <w:tcW w:w="2687" w:type="dxa"/>
          </w:tcPr>
          <w:p w14:paraId="16F119E3" w14:textId="77777777" w:rsidR="00D152D5" w:rsidRPr="000B4EA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2E40FF10" w14:textId="77777777" w:rsidTr="003F7469">
        <w:tc>
          <w:tcPr>
            <w:tcW w:w="1751" w:type="dxa"/>
          </w:tcPr>
          <w:p w14:paraId="14D2CE31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4056" w:type="dxa"/>
          </w:tcPr>
          <w:p w14:paraId="763CEBFD" w14:textId="71211353" w:rsidR="00D152D5" w:rsidRDefault="003B4AB7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Joziane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Pimenta de Oliveira </w:t>
            </w:r>
          </w:p>
        </w:tc>
        <w:tc>
          <w:tcPr>
            <w:tcW w:w="2687" w:type="dxa"/>
          </w:tcPr>
          <w:p w14:paraId="1A363FF9" w14:textId="77777777" w:rsidR="00D152D5" w:rsidRPr="000B4EA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3B4AB7" w14:paraId="13E9E5A3" w14:textId="77777777" w:rsidTr="003F7469">
        <w:tc>
          <w:tcPr>
            <w:tcW w:w="1751" w:type="dxa"/>
          </w:tcPr>
          <w:p w14:paraId="0E85C6DB" w14:textId="77777777" w:rsidR="003B4AB7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4056" w:type="dxa"/>
          </w:tcPr>
          <w:p w14:paraId="3D2A8252" w14:textId="4D6F3096" w:rsidR="003B4AB7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Michele Monique Diniz</w:t>
            </w:r>
          </w:p>
        </w:tc>
        <w:tc>
          <w:tcPr>
            <w:tcW w:w="2687" w:type="dxa"/>
          </w:tcPr>
          <w:p w14:paraId="22D65790" w14:textId="77777777" w:rsidR="003B4AB7" w:rsidRPr="000B4EAB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3B4AB7" w14:paraId="26A5B3A3" w14:textId="77777777" w:rsidTr="003F7469">
        <w:tc>
          <w:tcPr>
            <w:tcW w:w="1751" w:type="dxa"/>
          </w:tcPr>
          <w:p w14:paraId="0F1B6C25" w14:textId="77777777" w:rsidR="003B4AB7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  <w:tc>
          <w:tcPr>
            <w:tcW w:w="4056" w:type="dxa"/>
          </w:tcPr>
          <w:p w14:paraId="2A107752" w14:textId="714695CF" w:rsidR="003B4AB7" w:rsidRDefault="00AA613E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</w:t>
            </w:r>
            <w:r w:rsidR="003B4AB7">
              <w:rPr>
                <w:rFonts w:ascii="Arial" w:hAnsi="Arial" w:cs="Arial"/>
                <w:sz w:val="24"/>
                <w:szCs w:val="24"/>
              </w:rPr>
              <w:t xml:space="preserve"> de Sousa Barbosa</w:t>
            </w:r>
          </w:p>
        </w:tc>
        <w:tc>
          <w:tcPr>
            <w:tcW w:w="2687" w:type="dxa"/>
          </w:tcPr>
          <w:p w14:paraId="54BE6140" w14:textId="77777777" w:rsidR="003B4AB7" w:rsidRPr="00EE7A5B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3B4AB7" w14:paraId="3780F1C8" w14:textId="77777777" w:rsidTr="003F7469">
        <w:tc>
          <w:tcPr>
            <w:tcW w:w="1751" w:type="dxa"/>
          </w:tcPr>
          <w:p w14:paraId="3DE93075" w14:textId="77777777" w:rsidR="003B4AB7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  <w:tc>
          <w:tcPr>
            <w:tcW w:w="4056" w:type="dxa"/>
          </w:tcPr>
          <w:p w14:paraId="35F4D3D8" w14:textId="2D1C2D22" w:rsidR="003B4AB7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Silva Camargos</w:t>
            </w:r>
          </w:p>
        </w:tc>
        <w:tc>
          <w:tcPr>
            <w:tcW w:w="2687" w:type="dxa"/>
          </w:tcPr>
          <w:p w14:paraId="0C6FC90F" w14:textId="77777777" w:rsidR="003B4AB7" w:rsidRPr="00EE7A5B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3B4AB7" w14:paraId="60FA15ED" w14:textId="77777777" w:rsidTr="003F7469">
        <w:tc>
          <w:tcPr>
            <w:tcW w:w="1751" w:type="dxa"/>
          </w:tcPr>
          <w:p w14:paraId="68C85B5F" w14:textId="77777777" w:rsidR="003B4AB7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  <w:tc>
          <w:tcPr>
            <w:tcW w:w="4056" w:type="dxa"/>
          </w:tcPr>
          <w:p w14:paraId="696643EB" w14:textId="2CFC3D68" w:rsidR="003B4AB7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 Larry Ribeiro</w:t>
            </w:r>
          </w:p>
        </w:tc>
        <w:tc>
          <w:tcPr>
            <w:tcW w:w="2687" w:type="dxa"/>
          </w:tcPr>
          <w:p w14:paraId="13488A9B" w14:textId="77777777" w:rsidR="003B4AB7" w:rsidRPr="00EE7A5B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3DFCECED" w14:textId="77777777" w:rsidTr="003F7469">
        <w:tc>
          <w:tcPr>
            <w:tcW w:w="1751" w:type="dxa"/>
          </w:tcPr>
          <w:p w14:paraId="75281915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  <w:tc>
          <w:tcPr>
            <w:tcW w:w="4056" w:type="dxa"/>
          </w:tcPr>
          <w:p w14:paraId="1E5741BA" w14:textId="49363B8A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Aparecida Alves Lima</w:t>
            </w:r>
          </w:p>
        </w:tc>
        <w:tc>
          <w:tcPr>
            <w:tcW w:w="2687" w:type="dxa"/>
          </w:tcPr>
          <w:p w14:paraId="1481433B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52A92829" w14:textId="77777777" w:rsidTr="003F7469">
        <w:tc>
          <w:tcPr>
            <w:tcW w:w="1751" w:type="dxa"/>
          </w:tcPr>
          <w:p w14:paraId="2B1A064F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  <w:tc>
          <w:tcPr>
            <w:tcW w:w="4056" w:type="dxa"/>
          </w:tcPr>
          <w:p w14:paraId="2070BFBF" w14:textId="032B8A74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Tamires Gabrielle Marques de Oliveira</w:t>
            </w:r>
          </w:p>
        </w:tc>
        <w:tc>
          <w:tcPr>
            <w:tcW w:w="2687" w:type="dxa"/>
          </w:tcPr>
          <w:p w14:paraId="2078BAF6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070A643E" w14:textId="77777777" w:rsidTr="003F7469">
        <w:tc>
          <w:tcPr>
            <w:tcW w:w="1751" w:type="dxa"/>
          </w:tcPr>
          <w:p w14:paraId="3E76A0F5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  <w:tc>
          <w:tcPr>
            <w:tcW w:w="4056" w:type="dxa"/>
          </w:tcPr>
          <w:p w14:paraId="6809BEB4" w14:textId="45E1608E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Fabio Barbosa Ferreira</w:t>
            </w:r>
          </w:p>
        </w:tc>
        <w:tc>
          <w:tcPr>
            <w:tcW w:w="2687" w:type="dxa"/>
          </w:tcPr>
          <w:p w14:paraId="58E5E837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26ABA9EA" w14:textId="77777777" w:rsidTr="003F7469">
        <w:tc>
          <w:tcPr>
            <w:tcW w:w="1751" w:type="dxa"/>
          </w:tcPr>
          <w:p w14:paraId="34B46555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16º</w:t>
            </w:r>
          </w:p>
        </w:tc>
        <w:tc>
          <w:tcPr>
            <w:tcW w:w="4056" w:type="dxa"/>
          </w:tcPr>
          <w:p w14:paraId="07A03A4F" w14:textId="2A56E907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Izabel Nunes de Moura</w:t>
            </w:r>
          </w:p>
        </w:tc>
        <w:tc>
          <w:tcPr>
            <w:tcW w:w="2687" w:type="dxa"/>
          </w:tcPr>
          <w:p w14:paraId="28E9A6AB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77D52D90" w14:textId="77777777" w:rsidTr="003F7469">
        <w:tc>
          <w:tcPr>
            <w:tcW w:w="1751" w:type="dxa"/>
          </w:tcPr>
          <w:p w14:paraId="22A24DE7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17º</w:t>
            </w:r>
          </w:p>
        </w:tc>
        <w:tc>
          <w:tcPr>
            <w:tcW w:w="4056" w:type="dxa"/>
          </w:tcPr>
          <w:p w14:paraId="47934CDE" w14:textId="611FD61C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</w:t>
            </w:r>
            <w:r w:rsidR="001032C8">
              <w:rPr>
                <w:rFonts w:ascii="Arial" w:hAnsi="Arial" w:cs="Arial"/>
                <w:sz w:val="24"/>
                <w:szCs w:val="24"/>
              </w:rPr>
              <w:t>Patrícia</w:t>
            </w:r>
            <w:r>
              <w:rPr>
                <w:rFonts w:ascii="Arial" w:hAnsi="Arial" w:cs="Arial"/>
                <w:sz w:val="24"/>
                <w:szCs w:val="24"/>
              </w:rPr>
              <w:t xml:space="preserve"> Rodrigues</w:t>
            </w:r>
          </w:p>
        </w:tc>
        <w:tc>
          <w:tcPr>
            <w:tcW w:w="2687" w:type="dxa"/>
          </w:tcPr>
          <w:p w14:paraId="78F8B218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4AAC2B80" w14:textId="77777777" w:rsidTr="003F7469">
        <w:tc>
          <w:tcPr>
            <w:tcW w:w="1751" w:type="dxa"/>
          </w:tcPr>
          <w:p w14:paraId="4841EE6A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18º</w:t>
            </w:r>
          </w:p>
        </w:tc>
        <w:tc>
          <w:tcPr>
            <w:tcW w:w="4056" w:type="dxa"/>
          </w:tcPr>
          <w:p w14:paraId="24643126" w14:textId="1FE19536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Rosilene Abadia Soares</w:t>
            </w:r>
          </w:p>
        </w:tc>
        <w:tc>
          <w:tcPr>
            <w:tcW w:w="2687" w:type="dxa"/>
          </w:tcPr>
          <w:p w14:paraId="32BE5413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05754078" w14:textId="77777777" w:rsidTr="003F7469">
        <w:tc>
          <w:tcPr>
            <w:tcW w:w="1751" w:type="dxa"/>
          </w:tcPr>
          <w:p w14:paraId="4A0DBC18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19º</w:t>
            </w:r>
          </w:p>
        </w:tc>
        <w:tc>
          <w:tcPr>
            <w:tcW w:w="4056" w:type="dxa"/>
          </w:tcPr>
          <w:p w14:paraId="0BF5C275" w14:textId="2C93B9D5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Luzia Ferreira</w:t>
            </w:r>
          </w:p>
        </w:tc>
        <w:tc>
          <w:tcPr>
            <w:tcW w:w="2687" w:type="dxa"/>
          </w:tcPr>
          <w:p w14:paraId="6E31BEE5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79752C71" w14:textId="77777777" w:rsidTr="003F7469">
        <w:tc>
          <w:tcPr>
            <w:tcW w:w="1751" w:type="dxa"/>
          </w:tcPr>
          <w:p w14:paraId="7E36F702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20º</w:t>
            </w:r>
          </w:p>
        </w:tc>
        <w:tc>
          <w:tcPr>
            <w:tcW w:w="4056" w:type="dxa"/>
          </w:tcPr>
          <w:p w14:paraId="1DAF0981" w14:textId="2C5880FF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Vinicius Silva dos Santos</w:t>
            </w:r>
          </w:p>
        </w:tc>
        <w:tc>
          <w:tcPr>
            <w:tcW w:w="2687" w:type="dxa"/>
          </w:tcPr>
          <w:p w14:paraId="5F0C646A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F66000" w14:paraId="4797B622" w14:textId="77777777" w:rsidTr="003F7469">
        <w:tc>
          <w:tcPr>
            <w:tcW w:w="1751" w:type="dxa"/>
          </w:tcPr>
          <w:p w14:paraId="436533A5" w14:textId="5EC00815" w:rsidR="00F66000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21º</w:t>
            </w:r>
          </w:p>
        </w:tc>
        <w:tc>
          <w:tcPr>
            <w:tcW w:w="4056" w:type="dxa"/>
          </w:tcPr>
          <w:p w14:paraId="1C7B0CEC" w14:textId="7278FCDC" w:rsidR="00F66000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Leticia Santos Munck Rezende </w:t>
            </w:r>
          </w:p>
        </w:tc>
        <w:tc>
          <w:tcPr>
            <w:tcW w:w="2687" w:type="dxa"/>
          </w:tcPr>
          <w:p w14:paraId="37AB7441" w14:textId="77844988" w:rsidR="00F66000" w:rsidRPr="006F65B9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</w:tbl>
    <w:p w14:paraId="40B650AA" w14:textId="2D415BBB" w:rsidR="00D152D5" w:rsidRDefault="00D152D5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38FD54" w14:textId="1F36E782" w:rsidR="00152070" w:rsidRDefault="00F51EF1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ANALISTA CLÍNICO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4056"/>
        <w:gridCol w:w="2687"/>
      </w:tblGrid>
      <w:tr w:rsidR="00D152D5" w:rsidRPr="008A6403" w14:paraId="378F82BD" w14:textId="77777777" w:rsidTr="003F7469">
        <w:tc>
          <w:tcPr>
            <w:tcW w:w="1751" w:type="dxa"/>
          </w:tcPr>
          <w:p w14:paraId="0D53C585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56" w:type="dxa"/>
          </w:tcPr>
          <w:p w14:paraId="61CD423A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403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87" w:type="dxa"/>
          </w:tcPr>
          <w:p w14:paraId="1A728CC8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D152D5" w14:paraId="244B8DE4" w14:textId="77777777" w:rsidTr="003F7469">
        <w:tc>
          <w:tcPr>
            <w:tcW w:w="1751" w:type="dxa"/>
          </w:tcPr>
          <w:p w14:paraId="17975B56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56" w:type="dxa"/>
          </w:tcPr>
          <w:p w14:paraId="2497C172" w14:textId="171D0ABF" w:rsidR="00D152D5" w:rsidRDefault="004857E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Tamires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Marielem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Carvalho Costa</w:t>
            </w:r>
          </w:p>
        </w:tc>
        <w:tc>
          <w:tcPr>
            <w:tcW w:w="2687" w:type="dxa"/>
          </w:tcPr>
          <w:p w14:paraId="6CE4E5AA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1529CC2F" w14:textId="77777777" w:rsidTr="003F7469">
        <w:tc>
          <w:tcPr>
            <w:tcW w:w="1751" w:type="dxa"/>
          </w:tcPr>
          <w:p w14:paraId="018F234C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056" w:type="dxa"/>
          </w:tcPr>
          <w:p w14:paraId="6B49C850" w14:textId="5732E8A2" w:rsidR="00D152D5" w:rsidRDefault="004857E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Danielly de Souza Torres</w:t>
            </w:r>
          </w:p>
        </w:tc>
        <w:tc>
          <w:tcPr>
            <w:tcW w:w="2687" w:type="dxa"/>
          </w:tcPr>
          <w:p w14:paraId="08969DA1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98A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350F8291" w14:textId="77777777" w:rsidTr="003F7469">
        <w:tc>
          <w:tcPr>
            <w:tcW w:w="1751" w:type="dxa"/>
          </w:tcPr>
          <w:p w14:paraId="7F8ADE5E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056" w:type="dxa"/>
          </w:tcPr>
          <w:p w14:paraId="0D81BE4D" w14:textId="65EA9B29" w:rsidR="00D152D5" w:rsidRDefault="004857E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Wesllei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Was</w:t>
            </w:r>
            <w:r w:rsidR="00380B48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lington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Luiz</w:t>
            </w:r>
          </w:p>
        </w:tc>
        <w:tc>
          <w:tcPr>
            <w:tcW w:w="2687" w:type="dxa"/>
          </w:tcPr>
          <w:p w14:paraId="456E5714" w14:textId="4E9C8DBE" w:rsidR="00D152D5" w:rsidRDefault="004857E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</w:tbl>
    <w:p w14:paraId="185C34D4" w14:textId="24637140" w:rsidR="00D152D5" w:rsidRDefault="00D152D5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E4C5E76" w14:textId="77777777" w:rsidR="00CB4262" w:rsidRPr="00261AE6" w:rsidRDefault="00CB4262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B4262" w:rsidRPr="00261AE6" w:rsidSect="00FF51D9">
      <w:headerReference w:type="default" r:id="rId8"/>
      <w:footerReference w:type="default" r:id="rId9"/>
      <w:pgSz w:w="11906" w:h="16838"/>
      <w:pgMar w:top="1417" w:right="1701" w:bottom="1417" w:left="1701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2B61" w14:textId="77777777" w:rsidR="004773D6" w:rsidRDefault="004773D6" w:rsidP="0004440B">
      <w:pPr>
        <w:spacing w:after="0" w:line="240" w:lineRule="auto"/>
      </w:pPr>
      <w:r>
        <w:separator/>
      </w:r>
    </w:p>
  </w:endnote>
  <w:endnote w:type="continuationSeparator" w:id="0">
    <w:p w14:paraId="4C0E35E0" w14:textId="77777777" w:rsidR="004773D6" w:rsidRDefault="004773D6" w:rsidP="0004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57D3" w14:textId="3E0AA18C" w:rsidR="0004440B" w:rsidRDefault="0004440B" w:rsidP="00FF51D9">
    <w:pPr>
      <w:pStyle w:val="Rodap"/>
      <w:tabs>
        <w:tab w:val="clear" w:pos="4252"/>
        <w:tab w:val="clear" w:pos="8504"/>
        <w:tab w:val="left" w:pos="7661"/>
      </w:tabs>
    </w:pPr>
    <w:r>
      <w:rPr>
        <w:rFonts w:ascii="Book Antiqua" w:hAnsi="Book Antiqua"/>
        <w:noProof/>
      </w:rPr>
      <w:drawing>
        <wp:anchor distT="0" distB="0" distL="114300" distR="114300" simplePos="0" relativeHeight="251661312" behindDoc="0" locked="0" layoutInCell="1" allowOverlap="1" wp14:anchorId="7A2CA612" wp14:editId="70A498D5">
          <wp:simplePos x="0" y="0"/>
          <wp:positionH relativeFrom="margin">
            <wp:posOffset>-360045</wp:posOffset>
          </wp:positionH>
          <wp:positionV relativeFrom="paragraph">
            <wp:posOffset>-281254</wp:posOffset>
          </wp:positionV>
          <wp:extent cx="6119996" cy="647642"/>
          <wp:effectExtent l="0" t="0" r="0" b="635"/>
          <wp:wrapSquare wrapText="bothSides"/>
          <wp:docPr id="30" name="Figur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647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D77F" w14:textId="77777777" w:rsidR="004773D6" w:rsidRDefault="004773D6" w:rsidP="0004440B">
      <w:pPr>
        <w:spacing w:after="0" w:line="240" w:lineRule="auto"/>
      </w:pPr>
      <w:r>
        <w:separator/>
      </w:r>
    </w:p>
  </w:footnote>
  <w:footnote w:type="continuationSeparator" w:id="0">
    <w:p w14:paraId="0AC5083A" w14:textId="77777777" w:rsidR="004773D6" w:rsidRDefault="004773D6" w:rsidP="0004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D3F6" w14:textId="044D33EA" w:rsidR="0004440B" w:rsidRDefault="0004440B">
    <w:pPr>
      <w:pStyle w:val="Cabealho"/>
    </w:pPr>
    <w:r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allowOverlap="1" wp14:anchorId="4F48306F" wp14:editId="24533853">
          <wp:simplePos x="0" y="0"/>
          <wp:positionH relativeFrom="column">
            <wp:posOffset>-238125</wp:posOffset>
          </wp:positionH>
          <wp:positionV relativeFrom="paragraph">
            <wp:posOffset>-172085</wp:posOffset>
          </wp:positionV>
          <wp:extent cx="6077523" cy="1000079"/>
          <wp:effectExtent l="0" t="0" r="0" b="0"/>
          <wp:wrapNone/>
          <wp:docPr id="29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7523" cy="10000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EDE112C" w14:textId="44C5F0F5" w:rsidR="0004440B" w:rsidRDefault="0004440B">
    <w:pPr>
      <w:pStyle w:val="Cabealho"/>
    </w:pPr>
  </w:p>
  <w:p w14:paraId="78B9CE8D" w14:textId="3E0EF4CC" w:rsidR="0004440B" w:rsidRDefault="0004440B">
    <w:pPr>
      <w:pStyle w:val="Cabealho"/>
    </w:pPr>
  </w:p>
  <w:p w14:paraId="5ED20575" w14:textId="3A28410E" w:rsidR="0004440B" w:rsidRDefault="0004440B">
    <w:pPr>
      <w:pStyle w:val="Cabealho"/>
    </w:pPr>
  </w:p>
  <w:p w14:paraId="355490FA" w14:textId="77777777" w:rsidR="0004440B" w:rsidRDefault="000444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3D"/>
    <w:multiLevelType w:val="hybridMultilevel"/>
    <w:tmpl w:val="DF80E5EC"/>
    <w:lvl w:ilvl="0" w:tplc="EC123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446"/>
    <w:multiLevelType w:val="hybridMultilevel"/>
    <w:tmpl w:val="0BC4E4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2FF8"/>
    <w:multiLevelType w:val="hybridMultilevel"/>
    <w:tmpl w:val="04F0A8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22B2F"/>
    <w:multiLevelType w:val="hybridMultilevel"/>
    <w:tmpl w:val="9A16A6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4B4D"/>
    <w:multiLevelType w:val="hybridMultilevel"/>
    <w:tmpl w:val="6A54B0DE"/>
    <w:lvl w:ilvl="0" w:tplc="D4F65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D2164"/>
    <w:multiLevelType w:val="multilevel"/>
    <w:tmpl w:val="5BB6C6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945DC4"/>
    <w:multiLevelType w:val="hybridMultilevel"/>
    <w:tmpl w:val="3454E4C8"/>
    <w:lvl w:ilvl="0" w:tplc="31947C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BB"/>
    <w:rsid w:val="00006DEF"/>
    <w:rsid w:val="00013EE7"/>
    <w:rsid w:val="000231A7"/>
    <w:rsid w:val="0004440B"/>
    <w:rsid w:val="0005045C"/>
    <w:rsid w:val="00054FC9"/>
    <w:rsid w:val="00055F59"/>
    <w:rsid w:val="0005777D"/>
    <w:rsid w:val="000777B0"/>
    <w:rsid w:val="000A0CF4"/>
    <w:rsid w:val="000A12EE"/>
    <w:rsid w:val="000B0B5D"/>
    <w:rsid w:val="000B335E"/>
    <w:rsid w:val="000C35E0"/>
    <w:rsid w:val="000C6BA8"/>
    <w:rsid w:val="000F59BA"/>
    <w:rsid w:val="00103255"/>
    <w:rsid w:val="001032C8"/>
    <w:rsid w:val="00110E16"/>
    <w:rsid w:val="001269C5"/>
    <w:rsid w:val="001278F4"/>
    <w:rsid w:val="00152070"/>
    <w:rsid w:val="00153D0D"/>
    <w:rsid w:val="001553B2"/>
    <w:rsid w:val="00163BA3"/>
    <w:rsid w:val="00163E6F"/>
    <w:rsid w:val="00166FD7"/>
    <w:rsid w:val="00177958"/>
    <w:rsid w:val="001920C6"/>
    <w:rsid w:val="0019694D"/>
    <w:rsid w:val="001A12C7"/>
    <w:rsid w:val="001B1019"/>
    <w:rsid w:val="001C1B5B"/>
    <w:rsid w:val="001D3709"/>
    <w:rsid w:val="001E0EB5"/>
    <w:rsid w:val="001E4C85"/>
    <w:rsid w:val="001F4F77"/>
    <w:rsid w:val="00206492"/>
    <w:rsid w:val="002211E2"/>
    <w:rsid w:val="00231BAC"/>
    <w:rsid w:val="00233EE6"/>
    <w:rsid w:val="00240CF1"/>
    <w:rsid w:val="00261AE6"/>
    <w:rsid w:val="002709ED"/>
    <w:rsid w:val="00283B4C"/>
    <w:rsid w:val="002D04FC"/>
    <w:rsid w:val="002D4B46"/>
    <w:rsid w:val="002D6F5E"/>
    <w:rsid w:val="0033470B"/>
    <w:rsid w:val="0034651B"/>
    <w:rsid w:val="00362BA8"/>
    <w:rsid w:val="00377787"/>
    <w:rsid w:val="00377DAA"/>
    <w:rsid w:val="00380B48"/>
    <w:rsid w:val="00381D6A"/>
    <w:rsid w:val="00385A99"/>
    <w:rsid w:val="00395E5D"/>
    <w:rsid w:val="003B4AB7"/>
    <w:rsid w:val="003E7602"/>
    <w:rsid w:val="00403A20"/>
    <w:rsid w:val="00406FD1"/>
    <w:rsid w:val="004129CA"/>
    <w:rsid w:val="00423BDF"/>
    <w:rsid w:val="004258BA"/>
    <w:rsid w:val="00431C85"/>
    <w:rsid w:val="004332C9"/>
    <w:rsid w:val="00457E66"/>
    <w:rsid w:val="00472115"/>
    <w:rsid w:val="00474056"/>
    <w:rsid w:val="004773D6"/>
    <w:rsid w:val="00481A22"/>
    <w:rsid w:val="004857E5"/>
    <w:rsid w:val="004A087F"/>
    <w:rsid w:val="004B0D2E"/>
    <w:rsid w:val="004B728C"/>
    <w:rsid w:val="004F5C54"/>
    <w:rsid w:val="005031AF"/>
    <w:rsid w:val="00504FBE"/>
    <w:rsid w:val="0053642F"/>
    <w:rsid w:val="005404BB"/>
    <w:rsid w:val="005613EE"/>
    <w:rsid w:val="0056312E"/>
    <w:rsid w:val="0057263C"/>
    <w:rsid w:val="005A07FB"/>
    <w:rsid w:val="005A37DC"/>
    <w:rsid w:val="005B2E03"/>
    <w:rsid w:val="005C00C9"/>
    <w:rsid w:val="005E7289"/>
    <w:rsid w:val="00601BB5"/>
    <w:rsid w:val="00601F1C"/>
    <w:rsid w:val="006036E8"/>
    <w:rsid w:val="006100E5"/>
    <w:rsid w:val="0061180B"/>
    <w:rsid w:val="00612106"/>
    <w:rsid w:val="006125A2"/>
    <w:rsid w:val="0062052F"/>
    <w:rsid w:val="00625963"/>
    <w:rsid w:val="00625DE4"/>
    <w:rsid w:val="00626543"/>
    <w:rsid w:val="0063446D"/>
    <w:rsid w:val="00650520"/>
    <w:rsid w:val="0065104E"/>
    <w:rsid w:val="006765AE"/>
    <w:rsid w:val="0068581F"/>
    <w:rsid w:val="006938A7"/>
    <w:rsid w:val="006954DD"/>
    <w:rsid w:val="00696AB9"/>
    <w:rsid w:val="006A5DF9"/>
    <w:rsid w:val="006C189E"/>
    <w:rsid w:val="006C34D4"/>
    <w:rsid w:val="006C38DE"/>
    <w:rsid w:val="006C391D"/>
    <w:rsid w:val="006D16C9"/>
    <w:rsid w:val="006D48FD"/>
    <w:rsid w:val="006E604F"/>
    <w:rsid w:val="006F2B00"/>
    <w:rsid w:val="00710903"/>
    <w:rsid w:val="00717C2D"/>
    <w:rsid w:val="00721DD5"/>
    <w:rsid w:val="00724400"/>
    <w:rsid w:val="00730631"/>
    <w:rsid w:val="0073164E"/>
    <w:rsid w:val="00733DDC"/>
    <w:rsid w:val="007343C4"/>
    <w:rsid w:val="007351C7"/>
    <w:rsid w:val="00736DB8"/>
    <w:rsid w:val="00744AC7"/>
    <w:rsid w:val="00763B1A"/>
    <w:rsid w:val="00772474"/>
    <w:rsid w:val="007A1BAF"/>
    <w:rsid w:val="007A3FAD"/>
    <w:rsid w:val="007B1A9C"/>
    <w:rsid w:val="007C0B93"/>
    <w:rsid w:val="007D292A"/>
    <w:rsid w:val="007D36B6"/>
    <w:rsid w:val="007D3D74"/>
    <w:rsid w:val="007D6CA3"/>
    <w:rsid w:val="007E58E5"/>
    <w:rsid w:val="007E6A47"/>
    <w:rsid w:val="007E783B"/>
    <w:rsid w:val="007F342E"/>
    <w:rsid w:val="00800743"/>
    <w:rsid w:val="00801040"/>
    <w:rsid w:val="00803943"/>
    <w:rsid w:val="008114ED"/>
    <w:rsid w:val="008153AE"/>
    <w:rsid w:val="00824757"/>
    <w:rsid w:val="00826AEB"/>
    <w:rsid w:val="00844D85"/>
    <w:rsid w:val="008454A8"/>
    <w:rsid w:val="00847578"/>
    <w:rsid w:val="0085033B"/>
    <w:rsid w:val="008526A4"/>
    <w:rsid w:val="008549FF"/>
    <w:rsid w:val="00862952"/>
    <w:rsid w:val="0086558E"/>
    <w:rsid w:val="008729CD"/>
    <w:rsid w:val="00873E3C"/>
    <w:rsid w:val="008828C9"/>
    <w:rsid w:val="00897429"/>
    <w:rsid w:val="008A1772"/>
    <w:rsid w:val="008A6403"/>
    <w:rsid w:val="008A77BE"/>
    <w:rsid w:val="008B3C50"/>
    <w:rsid w:val="008B56A3"/>
    <w:rsid w:val="008E30F6"/>
    <w:rsid w:val="008E539D"/>
    <w:rsid w:val="008F18BF"/>
    <w:rsid w:val="008F5302"/>
    <w:rsid w:val="00906691"/>
    <w:rsid w:val="0091435B"/>
    <w:rsid w:val="009148B2"/>
    <w:rsid w:val="00915068"/>
    <w:rsid w:val="00934E7B"/>
    <w:rsid w:val="009536A1"/>
    <w:rsid w:val="00963025"/>
    <w:rsid w:val="00971D48"/>
    <w:rsid w:val="00987D59"/>
    <w:rsid w:val="009901E0"/>
    <w:rsid w:val="009A1F5D"/>
    <w:rsid w:val="009B0417"/>
    <w:rsid w:val="009B50BA"/>
    <w:rsid w:val="009B7A57"/>
    <w:rsid w:val="009C1602"/>
    <w:rsid w:val="009C4A07"/>
    <w:rsid w:val="009E3232"/>
    <w:rsid w:val="009E5BB3"/>
    <w:rsid w:val="009F5756"/>
    <w:rsid w:val="00A1135B"/>
    <w:rsid w:val="00A11998"/>
    <w:rsid w:val="00A17E3B"/>
    <w:rsid w:val="00A244D6"/>
    <w:rsid w:val="00A32394"/>
    <w:rsid w:val="00A32653"/>
    <w:rsid w:val="00A5186E"/>
    <w:rsid w:val="00A55549"/>
    <w:rsid w:val="00A63724"/>
    <w:rsid w:val="00A7441C"/>
    <w:rsid w:val="00A82AD8"/>
    <w:rsid w:val="00A84AAB"/>
    <w:rsid w:val="00A93C4E"/>
    <w:rsid w:val="00A944CB"/>
    <w:rsid w:val="00AA4321"/>
    <w:rsid w:val="00AA613E"/>
    <w:rsid w:val="00AB30D6"/>
    <w:rsid w:val="00AD0BE7"/>
    <w:rsid w:val="00AE4D72"/>
    <w:rsid w:val="00AF0942"/>
    <w:rsid w:val="00AF4F60"/>
    <w:rsid w:val="00AF6B01"/>
    <w:rsid w:val="00B05243"/>
    <w:rsid w:val="00B10718"/>
    <w:rsid w:val="00B412FB"/>
    <w:rsid w:val="00B73EDD"/>
    <w:rsid w:val="00B81CDB"/>
    <w:rsid w:val="00B8471D"/>
    <w:rsid w:val="00B853D1"/>
    <w:rsid w:val="00B860B3"/>
    <w:rsid w:val="00BA510A"/>
    <w:rsid w:val="00BD0D18"/>
    <w:rsid w:val="00BD1383"/>
    <w:rsid w:val="00C234EE"/>
    <w:rsid w:val="00C250D9"/>
    <w:rsid w:val="00C31352"/>
    <w:rsid w:val="00C42480"/>
    <w:rsid w:val="00C465B2"/>
    <w:rsid w:val="00C500B1"/>
    <w:rsid w:val="00C52AA5"/>
    <w:rsid w:val="00C57624"/>
    <w:rsid w:val="00C67851"/>
    <w:rsid w:val="00C76EC5"/>
    <w:rsid w:val="00CA544D"/>
    <w:rsid w:val="00CA769F"/>
    <w:rsid w:val="00CB4262"/>
    <w:rsid w:val="00CB60C5"/>
    <w:rsid w:val="00CB6B7F"/>
    <w:rsid w:val="00CC27FE"/>
    <w:rsid w:val="00CD03F1"/>
    <w:rsid w:val="00CD219E"/>
    <w:rsid w:val="00CD6F0A"/>
    <w:rsid w:val="00CF6125"/>
    <w:rsid w:val="00CF661D"/>
    <w:rsid w:val="00D10AFE"/>
    <w:rsid w:val="00D152D5"/>
    <w:rsid w:val="00D30FBD"/>
    <w:rsid w:val="00D31132"/>
    <w:rsid w:val="00D36090"/>
    <w:rsid w:val="00D562EA"/>
    <w:rsid w:val="00D73A05"/>
    <w:rsid w:val="00D80617"/>
    <w:rsid w:val="00D8263B"/>
    <w:rsid w:val="00DA3B5F"/>
    <w:rsid w:val="00DB06C7"/>
    <w:rsid w:val="00DB373B"/>
    <w:rsid w:val="00DB73D9"/>
    <w:rsid w:val="00DD0B4D"/>
    <w:rsid w:val="00DD1862"/>
    <w:rsid w:val="00DD7A23"/>
    <w:rsid w:val="00DE1049"/>
    <w:rsid w:val="00DE4A91"/>
    <w:rsid w:val="00DF77C3"/>
    <w:rsid w:val="00E025DC"/>
    <w:rsid w:val="00E02B07"/>
    <w:rsid w:val="00E10153"/>
    <w:rsid w:val="00E143DA"/>
    <w:rsid w:val="00E1601A"/>
    <w:rsid w:val="00E2413E"/>
    <w:rsid w:val="00E2651E"/>
    <w:rsid w:val="00E473EA"/>
    <w:rsid w:val="00E629E8"/>
    <w:rsid w:val="00E700BB"/>
    <w:rsid w:val="00E73DD7"/>
    <w:rsid w:val="00E76BBC"/>
    <w:rsid w:val="00E82DDF"/>
    <w:rsid w:val="00E830B6"/>
    <w:rsid w:val="00E929A2"/>
    <w:rsid w:val="00E95DD8"/>
    <w:rsid w:val="00EA4CF6"/>
    <w:rsid w:val="00EB34CC"/>
    <w:rsid w:val="00ED692F"/>
    <w:rsid w:val="00ED6B39"/>
    <w:rsid w:val="00EE5B68"/>
    <w:rsid w:val="00EF03E4"/>
    <w:rsid w:val="00F040BD"/>
    <w:rsid w:val="00F05E3B"/>
    <w:rsid w:val="00F154FE"/>
    <w:rsid w:val="00F32003"/>
    <w:rsid w:val="00F37894"/>
    <w:rsid w:val="00F51EF1"/>
    <w:rsid w:val="00F66000"/>
    <w:rsid w:val="00F75666"/>
    <w:rsid w:val="00F80941"/>
    <w:rsid w:val="00F908BB"/>
    <w:rsid w:val="00F912A4"/>
    <w:rsid w:val="00FA0876"/>
    <w:rsid w:val="00FA2233"/>
    <w:rsid w:val="00FC02E3"/>
    <w:rsid w:val="00FD0EA8"/>
    <w:rsid w:val="00FD69F3"/>
    <w:rsid w:val="00FF51D9"/>
    <w:rsid w:val="00FF7B40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C89B"/>
  <w15:chartTrackingRefBased/>
  <w15:docId w15:val="{E163CA18-83EE-49A8-AC5B-2D372E23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40B"/>
  </w:style>
  <w:style w:type="paragraph" w:styleId="Rodap">
    <w:name w:val="footer"/>
    <w:basedOn w:val="Normal"/>
    <w:link w:val="RodapChar"/>
    <w:uiPriority w:val="99"/>
    <w:unhideWhenUsed/>
    <w:rsid w:val="0004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40B"/>
  </w:style>
  <w:style w:type="table" w:styleId="Tabelacomgrade">
    <w:name w:val="Table Grid"/>
    <w:basedOn w:val="Tabelanormal"/>
    <w:uiPriority w:val="39"/>
    <w:rsid w:val="006C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rsid w:val="00AD0BE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6A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601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6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A9B0-9F93-4F2C-8207-1B44B5F1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GABINETE</cp:lastModifiedBy>
  <cp:revision>2</cp:revision>
  <cp:lastPrinted>2021-12-03T18:46:00Z</cp:lastPrinted>
  <dcterms:created xsi:type="dcterms:W3CDTF">2022-01-28T19:04:00Z</dcterms:created>
  <dcterms:modified xsi:type="dcterms:W3CDTF">2022-01-28T19:04:00Z</dcterms:modified>
</cp:coreProperties>
</file>